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193DA" w14:textId="2826CC56" w:rsidR="00503515" w:rsidRPr="00503515" w:rsidRDefault="00503515" w:rsidP="00503515">
      <w:pPr>
        <w:pStyle w:val="Estilojagdac14ptJustificado"/>
        <w:tabs>
          <w:tab w:val="left" w:pos="1159"/>
        </w:tabs>
        <w:jc w:val="center"/>
        <w:rPr>
          <w:b/>
          <w:bCs/>
          <w:szCs w:val="28"/>
        </w:rPr>
      </w:pPr>
      <w:r w:rsidRPr="00503515">
        <w:rPr>
          <w:b/>
          <w:bCs/>
          <w:szCs w:val="28"/>
        </w:rPr>
        <w:t>Asociación Retina Murcia</w:t>
      </w:r>
    </w:p>
    <w:p w14:paraId="5B420D3A" w14:textId="77777777" w:rsidR="00503515" w:rsidRDefault="00503515" w:rsidP="00503515">
      <w:pPr>
        <w:pStyle w:val="NormalWeb"/>
        <w:shd w:val="clear" w:color="auto" w:fill="FFFEFF"/>
        <w:spacing w:before="168" w:beforeAutospacing="0" w:after="0" w:afterAutospacing="0" w:line="288" w:lineRule="atLeast"/>
      </w:pPr>
    </w:p>
    <w:p w14:paraId="507DC839" w14:textId="12B87769" w:rsidR="00503515" w:rsidRDefault="00503515" w:rsidP="00503515">
      <w:pPr>
        <w:pStyle w:val="NormalWeb"/>
        <w:shd w:val="clear" w:color="auto" w:fill="FFFEFF"/>
        <w:spacing w:before="168" w:beforeAutospacing="0" w:after="0" w:afterAutospacing="0" w:line="360" w:lineRule="auto"/>
        <w:jc w:val="both"/>
      </w:pPr>
      <w:r>
        <w:t>D./Dña</w:t>
      </w:r>
      <w:r w:rsidR="006672DC">
        <w:t xml:space="preserve"> </w:t>
      </w:r>
      <w:r>
        <w:t>…….……………………………………………, con domicilio en ………………………., DNI …………………., socio/a de la asociación Retina Murcia , deseo presentar mi candidatura a Presidente/a de la asociación, con el siguiente equipo directivo:</w:t>
      </w:r>
    </w:p>
    <w:p w14:paraId="651471F7" w14:textId="04770F66" w:rsidR="00503515" w:rsidRDefault="00503515" w:rsidP="00503515">
      <w:pPr>
        <w:pStyle w:val="NormalWeb"/>
        <w:shd w:val="clear" w:color="auto" w:fill="FFFEFF"/>
        <w:spacing w:before="168" w:beforeAutospacing="0" w:after="0" w:afterAutospacing="0" w:line="360" w:lineRule="auto"/>
        <w:jc w:val="both"/>
      </w:pPr>
      <w:r>
        <w:t>Vicepresidente/a …………………………………, DNI ………………………. Secretario ………………………………………..., DNI ……………………………. Tesorero/a ………………………………………., DNI …….……………………………</w:t>
      </w:r>
    </w:p>
    <w:p w14:paraId="10024DCE" w14:textId="2F7587CA" w:rsidR="00503515" w:rsidRDefault="00503515" w:rsidP="00503515">
      <w:pPr>
        <w:pStyle w:val="NormalWeb"/>
        <w:shd w:val="clear" w:color="auto" w:fill="FFFEFF"/>
        <w:spacing w:before="168" w:beforeAutospacing="0" w:after="0" w:afterAutospacing="0" w:line="360" w:lineRule="auto"/>
        <w:jc w:val="both"/>
      </w:pPr>
      <w:r>
        <w:t>De acuerdo al artículo 20 de los estatutos, que se elegirá en la asamblea convocada para el día 25 de marzo  de 2023.</w:t>
      </w:r>
    </w:p>
    <w:p w14:paraId="436F823F" w14:textId="05848373" w:rsidR="00503515" w:rsidRDefault="00503515" w:rsidP="00503515">
      <w:pPr>
        <w:pStyle w:val="NormalWeb"/>
        <w:shd w:val="clear" w:color="auto" w:fill="FFFEFF"/>
        <w:spacing w:before="168" w:beforeAutospacing="0" w:after="0" w:afterAutospacing="0" w:line="360" w:lineRule="auto"/>
        <w:jc w:val="both"/>
      </w:pPr>
      <w:r>
        <w:t>SOLICITO que se tenga por presentada mi candidatura en las próximas elecciones que se celebrarán en la asamblea del 25 de Marzo de 2023.</w:t>
      </w:r>
    </w:p>
    <w:p w14:paraId="27E47D62" w14:textId="77777777" w:rsidR="00503515" w:rsidRDefault="00503515" w:rsidP="00503515">
      <w:pPr>
        <w:pStyle w:val="NormalWeb"/>
        <w:shd w:val="clear" w:color="auto" w:fill="FFFEFF"/>
        <w:spacing w:before="168" w:beforeAutospacing="0" w:after="0" w:afterAutospacing="0" w:line="288" w:lineRule="atLeast"/>
      </w:pPr>
    </w:p>
    <w:p w14:paraId="03AAF1EC" w14:textId="6B6D0F5D" w:rsidR="00503515" w:rsidRDefault="00503515" w:rsidP="00503515">
      <w:pPr>
        <w:pStyle w:val="NormalWeb"/>
        <w:shd w:val="clear" w:color="auto" w:fill="FFFEFF"/>
        <w:spacing w:before="168" w:beforeAutospacing="0" w:after="0" w:afterAutospacing="0" w:line="288" w:lineRule="atLeast"/>
      </w:pPr>
      <w:r>
        <w:t>En ………………………, a  …… de ……………….  de 2023</w:t>
      </w:r>
    </w:p>
    <w:p w14:paraId="500F8BA1" w14:textId="77777777" w:rsidR="00503515" w:rsidRDefault="00503515" w:rsidP="00503515"/>
    <w:p w14:paraId="7F6C6F5C" w14:textId="77777777" w:rsidR="00503515" w:rsidRDefault="00503515" w:rsidP="00503515"/>
    <w:p w14:paraId="7DF90E62" w14:textId="5FA6AE5F" w:rsidR="00503515" w:rsidRDefault="00503515" w:rsidP="00503515">
      <w:pPr>
        <w:ind w:left="-426"/>
        <w:jc w:val="center"/>
        <w:rPr>
          <w:i/>
        </w:rPr>
      </w:pPr>
      <w:r>
        <w:rPr>
          <w:i/>
        </w:rPr>
        <w:t xml:space="preserve">Las candidaturas </w:t>
      </w:r>
      <w:r w:rsidR="006672DC">
        <w:rPr>
          <w:i/>
        </w:rPr>
        <w:t>deberán</w:t>
      </w:r>
      <w:r>
        <w:rPr>
          <w:i/>
        </w:rPr>
        <w:t xml:space="preserve"> presentarse</w:t>
      </w:r>
      <w:r w:rsidR="006672DC">
        <w:rPr>
          <w:i/>
        </w:rPr>
        <w:t xml:space="preserve"> antes del</w:t>
      </w:r>
      <w:r>
        <w:rPr>
          <w:i/>
        </w:rPr>
        <w:t xml:space="preserve"> día 28 de </w:t>
      </w:r>
      <w:r w:rsidR="006672DC">
        <w:rPr>
          <w:i/>
        </w:rPr>
        <w:t>febrero.</w:t>
      </w:r>
    </w:p>
    <w:p w14:paraId="56A9D071" w14:textId="187C6A53" w:rsidR="00503515" w:rsidRDefault="00503515" w:rsidP="00503515">
      <w:pPr>
        <w:pStyle w:val="Estilojagdac14ptJustificado"/>
        <w:jc w:val="center"/>
        <w:rPr>
          <w:b/>
          <w:sz w:val="24"/>
          <w:szCs w:val="24"/>
        </w:rPr>
      </w:pPr>
    </w:p>
    <w:p w14:paraId="4BAE6F38" w14:textId="77777777" w:rsidR="00503515" w:rsidRDefault="00503515" w:rsidP="00710067">
      <w:pPr>
        <w:pStyle w:val="Estilojagdac14ptJustificado"/>
        <w:ind w:firstLine="0"/>
        <w:rPr>
          <w:b/>
          <w:sz w:val="24"/>
          <w:szCs w:val="24"/>
        </w:rPr>
      </w:pPr>
    </w:p>
    <w:p w14:paraId="7DED8DF5" w14:textId="77777777" w:rsidR="00503515" w:rsidRDefault="00503515" w:rsidP="00503515">
      <w:pPr>
        <w:pStyle w:val="Estilojagdac14ptJustificad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Estatutos de Asociación Retina Murcia</w:t>
      </w:r>
    </w:p>
    <w:p w14:paraId="1D6BEF4F" w14:textId="77777777" w:rsidR="00503515" w:rsidRDefault="00503515" w:rsidP="00503515">
      <w:pPr>
        <w:pStyle w:val="Estilojagdac14ptJustificado"/>
        <w:rPr>
          <w:sz w:val="24"/>
          <w:szCs w:val="24"/>
        </w:rPr>
      </w:pPr>
    </w:p>
    <w:p w14:paraId="50C8748D" w14:textId="2A12B802" w:rsidR="00503515" w:rsidRDefault="00503515" w:rsidP="00503515">
      <w:pPr>
        <w:pStyle w:val="Estilojagdac14ptJustificado"/>
        <w:rPr>
          <w:sz w:val="24"/>
          <w:szCs w:val="24"/>
        </w:rPr>
      </w:pPr>
      <w:r>
        <w:rPr>
          <w:sz w:val="24"/>
          <w:szCs w:val="24"/>
        </w:rPr>
        <w:t>Art. 19</w:t>
      </w:r>
      <w:r w:rsidR="006672DC">
        <w:rPr>
          <w:sz w:val="24"/>
          <w:szCs w:val="24"/>
        </w:rPr>
        <w:t>.</w:t>
      </w:r>
      <w:r>
        <w:rPr>
          <w:sz w:val="24"/>
          <w:szCs w:val="24"/>
        </w:rPr>
        <w:t xml:space="preserve"> La Junta Directiva estará compuesta por un Presidente</w:t>
      </w:r>
      <w:r w:rsidR="006672DC">
        <w:rPr>
          <w:sz w:val="24"/>
          <w:szCs w:val="24"/>
        </w:rPr>
        <w:t>/a</w:t>
      </w:r>
      <w:r>
        <w:rPr>
          <w:sz w:val="24"/>
          <w:szCs w:val="24"/>
        </w:rPr>
        <w:t>, un Vicepresidente</w:t>
      </w:r>
      <w:r w:rsidR="006672DC">
        <w:rPr>
          <w:sz w:val="24"/>
          <w:szCs w:val="24"/>
        </w:rPr>
        <w:t>/a</w:t>
      </w:r>
      <w:r>
        <w:rPr>
          <w:sz w:val="24"/>
          <w:szCs w:val="24"/>
        </w:rPr>
        <w:t>, un Secretario</w:t>
      </w:r>
      <w:r w:rsidR="006672DC">
        <w:rPr>
          <w:sz w:val="24"/>
          <w:szCs w:val="24"/>
        </w:rPr>
        <w:t>/a</w:t>
      </w:r>
      <w:r>
        <w:rPr>
          <w:sz w:val="24"/>
          <w:szCs w:val="24"/>
        </w:rPr>
        <w:t>, un Tesorero</w:t>
      </w:r>
      <w:r w:rsidR="006672DC">
        <w:rPr>
          <w:sz w:val="24"/>
          <w:szCs w:val="24"/>
        </w:rPr>
        <w:t>/a,</w:t>
      </w:r>
      <w:r>
        <w:rPr>
          <w:sz w:val="24"/>
          <w:szCs w:val="24"/>
        </w:rPr>
        <w:t xml:space="preserve"> y un número de vocales entre dos y diez, elegidos todos ellos de entre los socios.</w:t>
      </w:r>
    </w:p>
    <w:p w14:paraId="352C30AC" w14:textId="237DBEF0" w:rsidR="00503515" w:rsidRDefault="00503515" w:rsidP="00503515">
      <w:pPr>
        <w:pStyle w:val="Estilojagdac14ptJustificado"/>
        <w:rPr>
          <w:sz w:val="24"/>
          <w:szCs w:val="24"/>
        </w:rPr>
      </w:pPr>
      <w:r>
        <w:rPr>
          <w:sz w:val="24"/>
          <w:szCs w:val="24"/>
        </w:rPr>
        <w:t>Art. 20</w:t>
      </w:r>
      <w:r w:rsidR="006672DC">
        <w:rPr>
          <w:sz w:val="24"/>
          <w:szCs w:val="24"/>
        </w:rPr>
        <w:t>.</w:t>
      </w:r>
      <w:r>
        <w:rPr>
          <w:sz w:val="24"/>
          <w:szCs w:val="24"/>
        </w:rPr>
        <w:t xml:space="preserve"> Los cargos de </w:t>
      </w:r>
      <w:smartTag w:uri="urn:schemas-microsoft-com:office:smarttags" w:element="PersonName">
        <w:smartTagPr>
          <w:attr w:name="ProductID" w:val="la Junta Directiva"/>
        </w:smartTagPr>
        <w:smartTag w:uri="urn:schemas-microsoft-com:office:smarttags" w:element="PersonName">
          <w:smartTagPr>
            <w:attr w:name="ProductID" w:val="la Junta"/>
          </w:smartTagPr>
          <w:r>
            <w:rPr>
              <w:sz w:val="24"/>
              <w:szCs w:val="24"/>
            </w:rPr>
            <w:t>la Junta</w:t>
          </w:r>
        </w:smartTag>
        <w:r>
          <w:rPr>
            <w:sz w:val="24"/>
            <w:szCs w:val="24"/>
          </w:rPr>
          <w:t xml:space="preserve"> Directiva</w:t>
        </w:r>
      </w:smartTag>
      <w:r>
        <w:rPr>
          <w:sz w:val="24"/>
          <w:szCs w:val="24"/>
        </w:rPr>
        <w:t xml:space="preserve"> no serán retribuidos, serán elegidos por </w:t>
      </w:r>
      <w:smartTag w:uri="urn:schemas-microsoft-com:office:smarttags" w:element="PersonName">
        <w:smartTagPr>
          <w:attr w:name="ProductID" w:val="la Asamblea General"/>
        </w:smartTagPr>
        <w:smartTag w:uri="urn:schemas-microsoft-com:office:smarttags" w:element="PersonName">
          <w:smartTagPr>
            <w:attr w:name="ProductID" w:val="la Asamblea"/>
          </w:smartTagPr>
          <w:r>
            <w:rPr>
              <w:sz w:val="24"/>
              <w:szCs w:val="24"/>
            </w:rPr>
            <w:t>la Asamblea</w:t>
          </w:r>
        </w:smartTag>
        <w:r>
          <w:rPr>
            <w:sz w:val="24"/>
            <w:szCs w:val="24"/>
          </w:rPr>
          <w:t xml:space="preserve"> General</w:t>
        </w:r>
      </w:smartTag>
      <w:r>
        <w:rPr>
          <w:sz w:val="24"/>
          <w:szCs w:val="24"/>
        </w:rPr>
        <w:t>, y tendrán una duración de tres años pudiendo ser reelegidos.</w:t>
      </w:r>
    </w:p>
    <w:p w14:paraId="7B53FC17" w14:textId="77777777" w:rsidR="00503515" w:rsidRDefault="00503515" w:rsidP="00503515">
      <w:pPr>
        <w:pStyle w:val="Estilojagdac14ptJustificado"/>
        <w:rPr>
          <w:sz w:val="24"/>
          <w:szCs w:val="24"/>
        </w:rPr>
      </w:pPr>
      <w:r>
        <w:rPr>
          <w:sz w:val="24"/>
          <w:szCs w:val="24"/>
        </w:rPr>
        <w:t xml:space="preserve">Dichos cargos se renovarán por mitades; en primer turno se renovarán el Presidente y el Secretario y la mitad de los vocales; en el segundo el resto de los miembros de </w:t>
      </w:r>
      <w:smartTag w:uri="urn:schemas-microsoft-com:office:smarttags" w:element="PersonName">
        <w:smartTagPr>
          <w:attr w:name="ProductID" w:val="la Directiva."/>
        </w:smartTagPr>
        <w:r>
          <w:rPr>
            <w:sz w:val="24"/>
            <w:szCs w:val="24"/>
          </w:rPr>
          <w:t>la Directiva.</w:t>
        </w:r>
      </w:smartTag>
      <w:r>
        <w:rPr>
          <w:sz w:val="24"/>
          <w:szCs w:val="24"/>
        </w:rPr>
        <w:t xml:space="preserve"> </w:t>
      </w:r>
    </w:p>
    <w:p w14:paraId="5FFAF4BE" w14:textId="77777777" w:rsidR="00503515" w:rsidRDefault="00503515" w:rsidP="00503515"/>
    <w:p w14:paraId="398BF690" w14:textId="77777777" w:rsidR="00503515" w:rsidRDefault="00503515" w:rsidP="00503515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b/>
          <w:color w:val="000000"/>
        </w:rPr>
      </w:pPr>
    </w:p>
    <w:p w14:paraId="01289A96" w14:textId="2B29EEC2" w:rsidR="007E2F14" w:rsidRDefault="007E2F14"/>
    <w:p w14:paraId="02B94DA4" w14:textId="19E432CB" w:rsidR="006672DC" w:rsidRDefault="006672DC"/>
    <w:p w14:paraId="58E67048" w14:textId="1B6E5067" w:rsidR="006672DC" w:rsidRDefault="006672DC"/>
    <w:p w14:paraId="21D20DED" w14:textId="5EE37A41" w:rsidR="006672DC" w:rsidRPr="00710067" w:rsidRDefault="00710067">
      <w:r w:rsidRPr="00710067">
        <w:t>F</w:t>
      </w:r>
      <w:r>
        <w:t>.D.O</w:t>
      </w:r>
      <w:r w:rsidRPr="00710067">
        <w:t>:</w:t>
      </w:r>
    </w:p>
    <w:sectPr w:rsidR="006672DC" w:rsidRPr="0071006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9C187" w14:textId="77777777" w:rsidR="006C2E2B" w:rsidRDefault="006C2E2B" w:rsidP="00503515">
      <w:r>
        <w:separator/>
      </w:r>
    </w:p>
  </w:endnote>
  <w:endnote w:type="continuationSeparator" w:id="0">
    <w:p w14:paraId="798CDA0E" w14:textId="77777777" w:rsidR="006C2E2B" w:rsidRDefault="006C2E2B" w:rsidP="00503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A734F" w14:textId="77777777" w:rsidR="006C2E2B" w:rsidRDefault="006C2E2B" w:rsidP="00503515">
      <w:r>
        <w:separator/>
      </w:r>
    </w:p>
  </w:footnote>
  <w:footnote w:type="continuationSeparator" w:id="0">
    <w:p w14:paraId="4E171838" w14:textId="77777777" w:rsidR="006C2E2B" w:rsidRDefault="006C2E2B" w:rsidP="00503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F9091" w14:textId="6E436808" w:rsidR="00710067" w:rsidRDefault="00710067">
    <w:pPr>
      <w:pStyle w:val="Encabezado"/>
    </w:pPr>
    <w:r>
      <w:rPr>
        <w:noProof/>
      </w:rPr>
      <w:drawing>
        <wp:inline distT="0" distB="0" distL="0" distR="0" wp14:anchorId="53E7AD3D" wp14:editId="0ED9458B">
          <wp:extent cx="1007334" cy="961610"/>
          <wp:effectExtent l="0" t="0" r="2540" b="0"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47" cy="976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70"/>
    <w:rsid w:val="00386F1C"/>
    <w:rsid w:val="00503515"/>
    <w:rsid w:val="006672DC"/>
    <w:rsid w:val="006C2E2B"/>
    <w:rsid w:val="00710067"/>
    <w:rsid w:val="007E2F14"/>
    <w:rsid w:val="00BE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ADAECD7"/>
  <w15:chartTrackingRefBased/>
  <w15:docId w15:val="{F48FEB37-6823-406B-85FA-F0D83402E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3515"/>
    <w:pPr>
      <w:spacing w:before="100" w:beforeAutospacing="1" w:after="100" w:afterAutospacing="1"/>
    </w:pPr>
  </w:style>
  <w:style w:type="paragraph" w:customStyle="1" w:styleId="Estilojagdac14ptJustificado">
    <w:name w:val="Estilo jagdac 14 pt Justificado"/>
    <w:basedOn w:val="Normal"/>
    <w:uiPriority w:val="99"/>
    <w:rsid w:val="00503515"/>
    <w:pPr>
      <w:ind w:firstLine="709"/>
      <w:jc w:val="both"/>
    </w:pPr>
    <w:rPr>
      <w:sz w:val="28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5035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351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035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51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6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RETIMUR</dc:creator>
  <cp:keywords/>
  <dc:description/>
  <cp:lastModifiedBy>RETIMUR</cp:lastModifiedBy>
  <cp:revision>5</cp:revision>
  <dcterms:created xsi:type="dcterms:W3CDTF">2023-02-14T10:17:00Z</dcterms:created>
  <dcterms:modified xsi:type="dcterms:W3CDTF">2023-02-14T10:37:00Z</dcterms:modified>
</cp:coreProperties>
</file>